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84A" w:rsidRDefault="00EC784A" w:rsidP="00EC784A">
      <w:pPr>
        <w:pStyle w:val="pboth"/>
        <w:shd w:val="clear" w:color="auto" w:fill="FFFFFF"/>
        <w:spacing w:before="0" w:beforeAutospacing="0" w:after="0" w:afterAutospacing="0" w:line="251" w:lineRule="atLeast"/>
        <w:jc w:val="center"/>
        <w:rPr>
          <w:b/>
          <w:color w:val="000000"/>
          <w:sz w:val="28"/>
          <w:szCs w:val="19"/>
        </w:rPr>
      </w:pPr>
      <w:r w:rsidRPr="00EC784A">
        <w:rPr>
          <w:b/>
          <w:color w:val="000000"/>
          <w:sz w:val="28"/>
          <w:szCs w:val="19"/>
        </w:rPr>
        <w:t>Театрализованная деятельность детей 5-6 лет</w:t>
      </w:r>
    </w:p>
    <w:p w:rsidR="00EC784A" w:rsidRPr="00EC784A" w:rsidRDefault="00EC784A" w:rsidP="00EC784A">
      <w:pPr>
        <w:pStyle w:val="pboth"/>
        <w:shd w:val="clear" w:color="auto" w:fill="FFFFFF"/>
        <w:spacing w:before="0" w:beforeAutospacing="0" w:after="0" w:afterAutospacing="0" w:line="251" w:lineRule="atLeast"/>
        <w:rPr>
          <w:b/>
          <w:color w:val="000000"/>
          <w:sz w:val="28"/>
          <w:szCs w:val="19"/>
        </w:rPr>
      </w:pPr>
      <w:r>
        <w:rPr>
          <w:b/>
          <w:color w:val="000000"/>
          <w:sz w:val="28"/>
          <w:szCs w:val="19"/>
        </w:rPr>
        <w:t xml:space="preserve">Задачи: </w:t>
      </w:r>
    </w:p>
    <w:p w:rsidR="00EC784A" w:rsidRPr="00EC784A" w:rsidRDefault="00EC784A" w:rsidP="00EC784A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0" w:name="101143"/>
      <w:bookmarkEnd w:id="0"/>
      <w:r w:rsidRPr="00EC784A">
        <w:rPr>
          <w:color w:val="000000"/>
          <w:sz w:val="28"/>
          <w:szCs w:val="19"/>
        </w:rPr>
        <w:t>знакомить детей с различными видами театрального искусства (кукольный театр, балет, опера и прочее);</w:t>
      </w:r>
    </w:p>
    <w:p w:rsidR="00EC784A" w:rsidRPr="00EC784A" w:rsidRDefault="00EC784A" w:rsidP="00EC784A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1" w:name="101144"/>
      <w:bookmarkEnd w:id="1"/>
      <w:r w:rsidRPr="00EC784A">
        <w:rPr>
          <w:color w:val="000000"/>
          <w:sz w:val="28"/>
          <w:szCs w:val="19"/>
        </w:rPr>
        <w:t>знакомить детей с театральной терминологией (акт, актер, антракт, кулисы и так далее);</w:t>
      </w:r>
    </w:p>
    <w:p w:rsidR="00EC784A" w:rsidRPr="00EC784A" w:rsidRDefault="00EC784A" w:rsidP="00EC784A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2" w:name="101145"/>
      <w:bookmarkEnd w:id="2"/>
      <w:r w:rsidRPr="00EC784A">
        <w:rPr>
          <w:color w:val="000000"/>
          <w:sz w:val="28"/>
          <w:szCs w:val="19"/>
        </w:rPr>
        <w:t>развивать интерес к сценическому искусству;</w:t>
      </w:r>
    </w:p>
    <w:p w:rsidR="00EC784A" w:rsidRPr="00EC784A" w:rsidRDefault="00EC784A" w:rsidP="00EC784A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3" w:name="101146"/>
      <w:bookmarkEnd w:id="3"/>
      <w:r w:rsidRPr="00EC784A">
        <w:rPr>
          <w:color w:val="000000"/>
          <w:sz w:val="28"/>
          <w:szCs w:val="19"/>
        </w:rPr>
        <w:t>создавать атмосферу творческого выбора и инициативы для каждого ребенка;</w:t>
      </w:r>
    </w:p>
    <w:p w:rsidR="00EC784A" w:rsidRPr="00EC784A" w:rsidRDefault="00EC784A" w:rsidP="00EC784A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4" w:name="101147"/>
      <w:bookmarkEnd w:id="4"/>
      <w:r w:rsidRPr="00EC784A">
        <w:rPr>
          <w:color w:val="000000"/>
          <w:sz w:val="28"/>
          <w:szCs w:val="19"/>
        </w:rPr>
        <w:t>развивать личностные качества (коммуникативные навыки, партнерские взаимоотношения);</w:t>
      </w:r>
    </w:p>
    <w:p w:rsidR="00EC784A" w:rsidRPr="00EC784A" w:rsidRDefault="00EC784A" w:rsidP="00EC784A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5" w:name="101148"/>
      <w:bookmarkEnd w:id="5"/>
      <w:r w:rsidRPr="00EC784A">
        <w:rPr>
          <w:color w:val="000000"/>
          <w:sz w:val="28"/>
          <w:szCs w:val="19"/>
        </w:rPr>
        <w:t>воспитывать доброжелательность и контактность в отношениях со сверстниками;</w:t>
      </w:r>
    </w:p>
    <w:p w:rsidR="00EC784A" w:rsidRPr="00EC784A" w:rsidRDefault="00EC784A" w:rsidP="00EC784A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6" w:name="101149"/>
      <w:bookmarkEnd w:id="6"/>
      <w:r w:rsidRPr="00EC784A">
        <w:rPr>
          <w:color w:val="000000"/>
          <w:sz w:val="28"/>
          <w:szCs w:val="19"/>
        </w:rPr>
        <w:t>развивать навыки действий с воображаемыми предметами;</w:t>
      </w:r>
    </w:p>
    <w:p w:rsidR="00EC784A" w:rsidRPr="00EC784A" w:rsidRDefault="00EC784A" w:rsidP="00EC784A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7" w:name="101150"/>
      <w:bookmarkEnd w:id="7"/>
      <w:r w:rsidRPr="00EC784A">
        <w:rPr>
          <w:color w:val="000000"/>
          <w:sz w:val="28"/>
          <w:szCs w:val="19"/>
        </w:rPr>
        <w:t>способствовать развитию навыков передачи образа различными способами (речь, мимика, жест, пантомима и прочее);</w:t>
      </w:r>
    </w:p>
    <w:p w:rsidR="00EC784A" w:rsidRDefault="00EC784A" w:rsidP="00EC784A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8" w:name="101151"/>
      <w:bookmarkEnd w:id="8"/>
      <w:r w:rsidRPr="00EC784A">
        <w:rPr>
          <w:color w:val="000000"/>
          <w:sz w:val="28"/>
          <w:szCs w:val="19"/>
        </w:rPr>
        <w:t>создавать условия для показа результатов творческой деятельности, поддерживать инициативу изготовления декораций, эле</w:t>
      </w:r>
      <w:r>
        <w:rPr>
          <w:color w:val="000000"/>
          <w:sz w:val="28"/>
          <w:szCs w:val="19"/>
        </w:rPr>
        <w:t>ментов костюмов и атрибутов.</w:t>
      </w:r>
    </w:p>
    <w:p w:rsidR="00EC784A" w:rsidRDefault="00EC784A" w:rsidP="00EC784A">
      <w:pPr>
        <w:pStyle w:val="pboth"/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</w:p>
    <w:p w:rsidR="00EC784A" w:rsidRDefault="00EC784A" w:rsidP="00EC784A">
      <w:pPr>
        <w:pStyle w:val="pboth"/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</w:p>
    <w:p w:rsidR="00EC784A" w:rsidRDefault="00EC784A" w:rsidP="00EC784A">
      <w:pPr>
        <w:pStyle w:val="pboth"/>
        <w:shd w:val="clear" w:color="auto" w:fill="FFFFFF"/>
        <w:spacing w:before="0" w:beforeAutospacing="0" w:after="0" w:afterAutospacing="0" w:line="251" w:lineRule="atLeast"/>
        <w:jc w:val="center"/>
        <w:rPr>
          <w:b/>
          <w:color w:val="000000"/>
          <w:sz w:val="28"/>
          <w:szCs w:val="19"/>
        </w:rPr>
      </w:pPr>
      <w:r w:rsidRPr="00EC784A">
        <w:rPr>
          <w:b/>
          <w:color w:val="000000"/>
          <w:sz w:val="28"/>
          <w:szCs w:val="19"/>
        </w:rPr>
        <w:t>Наполняемость театрального уголка (центра)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18"/>
        </w:rPr>
      </w:pP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Атрибуты в соответствии с содержанием творческих имитационных и хороводных игр, игр-импровизаций (атрибуты для постановок   5-6 сказок):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маски-головы животных, сказочных героев, героев литературных произведений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маски любимых литературных персонажей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костюмы, элементы костюмов литературных и сказочных персонажей, животных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•</w:t>
      </w:r>
      <w:r w:rsidRPr="00EC784A">
        <w:rPr>
          <w:rFonts w:ascii="Times New Roman" w:hAnsi="Times New Roman" w:cs="Times New Roman"/>
          <w:sz w:val="28"/>
        </w:rPr>
        <w:tab/>
        <w:t>Костюмы, эмблемы, атрибуты, учитывающие интересы мальчиков и девочек в игре: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для развития творческих замыслов девочек: сумочки, банты, украшения, предметы женской одежды, кружевные накидки, зонтики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 xml:space="preserve">- для развития творческих способностей мальчиков: детали военной формы, элементы костюмов профессий, предметы обмундирования и вооружения рыцарей и русских богатырей 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● Подручные материалы для изготовления элементов костюмов и атрибутов: веревочки, коробочки, ленточки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● Костюмы, элементы костюмов, театрально-игровые атрибуты для игр-драматизаций, инсценировок, постановки театральных спектаклей по сказкам и литературным произведениям соответствующим данному возрасту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● Разные виды театров для творческих театрализованных игр: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театр картинок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пальчиковый театр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lastRenderedPageBreak/>
        <w:t>- перчаточный театр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EC784A">
        <w:rPr>
          <w:rFonts w:ascii="Times New Roman" w:hAnsi="Times New Roman" w:cs="Times New Roman"/>
          <w:sz w:val="28"/>
        </w:rPr>
        <w:t>варежковый</w:t>
      </w:r>
      <w:proofErr w:type="spellEnd"/>
      <w:r w:rsidRPr="00EC784A">
        <w:rPr>
          <w:rFonts w:ascii="Times New Roman" w:hAnsi="Times New Roman" w:cs="Times New Roman"/>
          <w:sz w:val="28"/>
        </w:rPr>
        <w:t xml:space="preserve"> театр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театр петрушек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театр марионеток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теневой театр фигурок и масок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куклы с «живой» рукой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куклы «с открывающимся ртом»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театр игрушек-самоделок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конусный театр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куклы на прищепках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● Наборы игрушек для режиссерских игр: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куклы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животные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растения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солдатики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транспорт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●  Картинки, фотографии и игрушки с разными эмоциональными состояниями взрослых и детей, скульптура, живопись с изображением разных эмоциональных и физических состояний, чувств и настроений человека и природы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● Театрально-игровое оборудование: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ограждение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ширмы для выделения сцены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простейшие декорации, в том числе изготовленные детьми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● Для создания музыкального фона в процессе театрально-игровой деятельности: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 xml:space="preserve">- оборудование для воспроизведения </w:t>
      </w:r>
      <w:proofErr w:type="spellStart"/>
      <w:r w:rsidRPr="00EC784A">
        <w:rPr>
          <w:rFonts w:ascii="Times New Roman" w:hAnsi="Times New Roman" w:cs="Times New Roman"/>
          <w:sz w:val="28"/>
        </w:rPr>
        <w:t>аудиофайлов</w:t>
      </w:r>
      <w:proofErr w:type="spellEnd"/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 xml:space="preserve">- аудиозаписи музыкальных программных произведений, </w:t>
      </w:r>
      <w:proofErr w:type="spellStart"/>
      <w:r w:rsidRPr="00EC784A">
        <w:rPr>
          <w:rFonts w:ascii="Times New Roman" w:hAnsi="Times New Roman" w:cs="Times New Roman"/>
          <w:sz w:val="28"/>
        </w:rPr>
        <w:t>шумотека</w:t>
      </w:r>
      <w:proofErr w:type="spellEnd"/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музыкальные игрушки – бубен, металлофон, трещотки, деревянные коробочки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● Альбомы и книги театральной тематики: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альбом «Театры нашего города»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фотоальбом «Мы – артисты»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фотоальбом «Мы в театре»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•</w:t>
      </w:r>
      <w:r w:rsidRPr="00EC784A">
        <w:rPr>
          <w:rFonts w:ascii="Times New Roman" w:hAnsi="Times New Roman" w:cs="Times New Roman"/>
          <w:sz w:val="28"/>
        </w:rPr>
        <w:tab/>
        <w:t>Стенд с афишами и результатами работы (рисунками, поделками).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В содержание работы по театрализованной деятельности входит: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просмотр кукольных спектаклей и беседы по ним; игры-драматизации;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подготовка и разыгрывание разных сказок, инсценировка стихотворений;</w:t>
      </w:r>
    </w:p>
    <w:p w:rsidR="00EC784A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proofErr w:type="gramStart"/>
      <w:r w:rsidRPr="00EC784A">
        <w:rPr>
          <w:rFonts w:ascii="Times New Roman" w:hAnsi="Times New Roman" w:cs="Times New Roman"/>
          <w:sz w:val="28"/>
        </w:rPr>
        <w:t>упражнения по формированию выразительности исполнения (используя</w:t>
      </w:r>
      <w:proofErr w:type="gramEnd"/>
    </w:p>
    <w:p w:rsidR="006B11B2" w:rsidRPr="00EC784A" w:rsidRDefault="00EC784A" w:rsidP="00EC784A">
      <w:pPr>
        <w:pStyle w:val="a3"/>
        <w:rPr>
          <w:rFonts w:ascii="Times New Roman" w:hAnsi="Times New Roman" w:cs="Times New Roman"/>
          <w:sz w:val="28"/>
        </w:rPr>
      </w:pPr>
      <w:proofErr w:type="gramStart"/>
      <w:r w:rsidRPr="00EC784A">
        <w:rPr>
          <w:rFonts w:ascii="Times New Roman" w:hAnsi="Times New Roman" w:cs="Times New Roman"/>
          <w:sz w:val="28"/>
        </w:rPr>
        <w:t>вербальные и невербальные средства выразительности); литературные (дидактические)  игры «Угадай название», «Угадай имя героя», «Вспомни и расскажи», «Угадай сказочного героя», «В гостях у сказки», «Узнай героя сказки», «Ассоциации», «Чей голос?», «Изобрази героя сказки», «Угадай эмоцию», «Изобрази эмоцию» и т.д.</w:t>
      </w:r>
      <w:proofErr w:type="gramEnd"/>
    </w:p>
    <w:sectPr w:rsidR="006B11B2" w:rsidRPr="00EC784A" w:rsidSect="006B1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03085"/>
    <w:multiLevelType w:val="hybridMultilevel"/>
    <w:tmpl w:val="8AF8D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84A"/>
    <w:rsid w:val="006B11B2"/>
    <w:rsid w:val="00EC7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EC7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EC78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545</Words>
  <Characters>3113</Characters>
  <Application>Microsoft Office Word</Application>
  <DocSecurity>0</DocSecurity>
  <Lines>25</Lines>
  <Paragraphs>7</Paragraphs>
  <ScaleCrop>false</ScaleCrop>
  <Company>Grizli777</Company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2023-11-09T04:57:00Z</dcterms:created>
  <dcterms:modified xsi:type="dcterms:W3CDTF">2023-11-09T05:03:00Z</dcterms:modified>
</cp:coreProperties>
</file>