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9B" w:rsidRPr="008C40F0" w:rsidRDefault="00C6039B" w:rsidP="00C6039B">
      <w:pPr>
        <w:pStyle w:val="a7"/>
        <w:ind w:left="5670"/>
        <w:rPr>
          <w:sz w:val="28"/>
          <w:szCs w:val="28"/>
        </w:rPr>
      </w:pPr>
      <w:r w:rsidRPr="008C40F0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1</w:t>
      </w:r>
    </w:p>
    <w:p w:rsidR="00C6039B" w:rsidRDefault="00C6039B" w:rsidP="00C6039B">
      <w:pPr>
        <w:pStyle w:val="a7"/>
        <w:ind w:left="5670"/>
        <w:rPr>
          <w:sz w:val="28"/>
          <w:szCs w:val="28"/>
        </w:rPr>
      </w:pPr>
      <w:r>
        <w:rPr>
          <w:sz w:val="28"/>
          <w:szCs w:val="28"/>
        </w:rPr>
        <w:t>к</w:t>
      </w:r>
      <w:r w:rsidRPr="008C40F0">
        <w:rPr>
          <w:sz w:val="28"/>
          <w:szCs w:val="28"/>
        </w:rPr>
        <w:t xml:space="preserve"> письм</w:t>
      </w:r>
      <w:r>
        <w:rPr>
          <w:sz w:val="28"/>
          <w:szCs w:val="28"/>
        </w:rPr>
        <w:t>уМинистерства</w:t>
      </w:r>
      <w:r w:rsidR="002E39D5">
        <w:rPr>
          <w:sz w:val="28"/>
          <w:szCs w:val="28"/>
        </w:rPr>
        <w:t>о</w:t>
      </w:r>
      <w:r w:rsidRPr="008C40F0">
        <w:rPr>
          <w:sz w:val="28"/>
          <w:szCs w:val="28"/>
        </w:rPr>
        <w:t>бразовани</w:t>
      </w:r>
      <w:r>
        <w:rPr>
          <w:sz w:val="28"/>
          <w:szCs w:val="28"/>
        </w:rPr>
        <w:t>я и науки Пермского края</w:t>
      </w:r>
    </w:p>
    <w:p w:rsidR="00C6039B" w:rsidRPr="008C40F0" w:rsidRDefault="00C6039B" w:rsidP="00C6039B">
      <w:pPr>
        <w:pStyle w:val="a7"/>
        <w:ind w:left="5670"/>
        <w:rPr>
          <w:sz w:val="28"/>
          <w:szCs w:val="28"/>
        </w:rPr>
      </w:pPr>
      <w:r>
        <w:rPr>
          <w:sz w:val="28"/>
          <w:szCs w:val="28"/>
        </w:rPr>
        <w:t>от                   №</w:t>
      </w:r>
    </w:p>
    <w:p w:rsidR="00986D99" w:rsidRPr="00986D99" w:rsidRDefault="00986D99" w:rsidP="00C6039B">
      <w:pPr>
        <w:autoSpaceDE w:val="0"/>
        <w:autoSpaceDN w:val="0"/>
        <w:adjustRightInd w:val="0"/>
        <w:spacing w:before="240" w:after="24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6D99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Информационное сообщение для размещения на сайте образовательной организации</w:t>
      </w:r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поддержки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Минцифры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достижение </w:t>
      </w:r>
      <w:proofErr w:type="spellStart"/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целей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федерального</w:t>
      </w:r>
      <w:proofErr w:type="spellEnd"/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5" w:history="1">
        <w:r w:rsidR="00D12624" w:rsidRPr="00D12624">
          <w:rPr>
            <w:rFonts w:ascii="Times New Roman" w:hAnsi="Times New Roman" w:cs="Times New Roman"/>
            <w:sz w:val="28"/>
            <w:szCs w:val="28"/>
            <w:lang w:val="ru-RU"/>
          </w:rPr>
          <w:t>проекта</w:t>
        </w:r>
      </w:hyperlink>
      <w:r w:rsidR="002D1D20">
        <w:rPr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D1D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2D1D20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модернизации и </w:t>
      </w:r>
      <w:proofErr w:type="spellStart"/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</w:t>
      </w:r>
      <w:proofErr w:type="spellEnd"/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начального общего, основного общего и среднего общего образования.</w:t>
      </w:r>
      <w:r w:rsidR="002D1D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</w:t>
      </w:r>
      <w:proofErr w:type="spellStart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</w:t>
      </w:r>
      <w:proofErr w:type="spellStart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</w:t>
      </w:r>
      <w:proofErr w:type="spellStart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="000A45C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0A45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очных занятий невозможно (введение карантина в 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повторение пройденного материала обучающимся в ходе просмотра записи урока;</w:t>
      </w:r>
    </w:p>
    <w:p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</w:t>
      </w:r>
      <w:proofErr w:type="spellStart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внеучебной</w:t>
      </w:r>
      <w:proofErr w:type="spellEnd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</w:t>
      </w:r>
      <w:proofErr w:type="spellStart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вебинарах</w:t>
      </w:r>
      <w:proofErr w:type="spellEnd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</w:t>
      </w:r>
      <w:proofErr w:type="gramStart"/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обучающегося</w:t>
      </w:r>
      <w:proofErr w:type="gramEnd"/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hyperlink r:id="rId6" w:history="1">
        <w:r w:rsidR="005D68F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федеральную государственную информационную систему «Моя школа»</w:t>
        </w:r>
      </w:hyperlink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Роскомнадзор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 размещен перечень 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мессенджеров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, которые отнесены к </w:t>
      </w:r>
      <w:proofErr w:type="gram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иностранным</w:t>
      </w:r>
      <w:proofErr w:type="gram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на 01 марта 2023 года (</w:t>
      </w:r>
      <w:hyperlink r:id="rId7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rkn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rsoc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74672.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htm</w:t>
        </w:r>
        <w:proofErr w:type="spellEnd"/>
      </w:hyperlink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</w:t>
      </w:r>
      <w:proofErr w:type="spellStart"/>
      <w:r w:rsidRPr="00B77CD3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B77CD3">
        <w:rPr>
          <w:rFonts w:ascii="Times New Roman" w:hAnsi="Times New Roman" w:cs="Times New Roman"/>
          <w:sz w:val="28"/>
          <w:szCs w:val="28"/>
          <w:lang w:val="ru-RU"/>
        </w:rPr>
        <w:t>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hyperlink r:id="rId8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digital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/330417/</w:t>
        </w:r>
      </w:hyperlink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Посторонние люди не могут присоединиться к чату </w:t>
      </w:r>
      <w:bookmarkStart w:id="0" w:name="_GoBack"/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класс</w:t>
      </w:r>
      <w:bookmarkEnd w:id="0"/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Присоединение обучающихся и родителей к учебным чатам образовательной платформы возможно через личный кабинет электронного 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«</w:t>
      </w:r>
      <w:proofErr w:type="spellStart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и алгоритм присоединения к чатам описан в </w:t>
      </w:r>
      <w:hyperlink r:id="rId9" w:history="1">
        <w:r w:rsidR="00936BF5" w:rsidRPr="004C3A21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инструкции</w:t>
        </w:r>
      </w:hyperlink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</w:t>
      </w:r>
      <w:proofErr w:type="spellStart"/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>платформы</w:t>
      </w:r>
      <w:hyperlink r:id="rId10" w:history="1"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https</w:t>
        </w:r>
        <w:proofErr w:type="spellEnd"/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://</w:t>
        </w:r>
        <w:proofErr w:type="spellStart"/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sferum.ru</w:t>
        </w:r>
        <w:proofErr w:type="spellEnd"/>
      </w:hyperlink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</w:t>
      </w:r>
      <w:proofErr w:type="spellStart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деанонимизируется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EC19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C196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oundrect id="Скругленный прямоугольник 1" o:spid="_x0000_s1026" style="position:absolute;left:0;text-align:left;margin-left:1318.85pt;margin-top:8.5pt;width:483.35pt;height:230.4pt;z-index:251659264;visibility:visible;mso-position-horizontal:righ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<v:stroke joinstyle="miter"/>
            <v:textbox>
              <w:txbxContent>
                <w:p w:rsidR="00A137EB" w:rsidRPr="00A137EB" w:rsidRDefault="00A137EB" w:rsidP="00A137EB">
                  <w:pPr>
                    <w:spacing w:after="0" w:line="360" w:lineRule="exact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 xml:space="preserve">Решение об использовании электронного образовательного </w:t>
                  </w:r>
                  <w:r w:rsidRPr="005245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>ресурса</w:t>
                  </w:r>
                  <w:r w:rsidRPr="005245A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при реализации образовательных программ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и организации дистанционной коммуникации в образовательной организации </w:t>
                  </w:r>
                  <w:r w:rsidRPr="005245A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принимает директор образовательной организации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. О принятом 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решении использовать ИКОП «Сферум» образовательная организация информирует обучающихся и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родителей посредствам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размещения информации наофициальном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е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учреждения, в ходе </w:t>
                  </w:r>
                  <w:r w:rsidRPr="00A137E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личных встреч и родительских собраний. </w:t>
                  </w:r>
                </w:p>
                <w:p w:rsidR="00A137EB" w:rsidRPr="00A137EB" w:rsidRDefault="00A137EB" w:rsidP="00A137EB">
                  <w:pPr>
                    <w:spacing w:after="0" w:line="360" w:lineRule="exact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137E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</w:r>
                </w:p>
                <w:p w:rsidR="00A137EB" w:rsidRPr="00A137EB" w:rsidRDefault="00A137EB" w:rsidP="00A137EB">
                  <w:pPr>
                    <w:jc w:val="center"/>
                    <w:rPr>
                      <w:lang w:val="ru-RU"/>
                    </w:rPr>
                  </w:pPr>
                </w:p>
              </w:txbxContent>
            </v:textbox>
            <w10:wrap anchorx="margin"/>
          </v:roundrect>
        </w:pic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hyperlink r:id="rId11" w:history="1"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lastRenderedPageBreak/>
  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муниципальных функций в электронной форме» (далее – Постановление Правительства РФ №1241)</w:t>
        </w:r>
      </w:hyperlink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[2]</w:t>
      </w:r>
      <w:hyperlink r:id="rId12" w:history="1"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Паспорт национального проекта «Образование», утвержденный президиумом Совета при Президенте Российской Федерации по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стратегическому развитию и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национальным проектам, протокол от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24.12.2018 № 16</w:t>
        </w:r>
      </w:hyperlink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hyperlink r:id="rId13" w:history="1"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Распоряжение Правительства РФ от 18.10.2023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3427-р»</w:t>
        </w:r>
      </w:hyperlink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hyperlink r:id="rId14" w:history="1"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Федеральный закон от 27 июля 2006 года № 149-ФЗ «Об информации, информационных технологиях иозащите информации»</w:t>
        </w:r>
      </w:hyperlink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hyperlink r:id="rId15" w:history="1"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31.07.2023 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  </w:r>
      </w:hyperlink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hyperlink r:id="rId16" w:history="1"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22.02.2022 № 04-127 «О направлении методических рекомендаций</w:t>
        </w:r>
        <w:r w:rsidRPr="000B1DF3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17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 w:rsidSect="0046372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921B5"/>
    <w:rsid w:val="000225CC"/>
    <w:rsid w:val="00060E7F"/>
    <w:rsid w:val="000A45C1"/>
    <w:rsid w:val="000B1DF3"/>
    <w:rsid w:val="001845DD"/>
    <w:rsid w:val="001959DB"/>
    <w:rsid w:val="002011DE"/>
    <w:rsid w:val="00207C58"/>
    <w:rsid w:val="002166D2"/>
    <w:rsid w:val="00216CB4"/>
    <w:rsid w:val="00217B08"/>
    <w:rsid w:val="002C645A"/>
    <w:rsid w:val="002D1D20"/>
    <w:rsid w:val="002E39D5"/>
    <w:rsid w:val="00307BA4"/>
    <w:rsid w:val="003252D4"/>
    <w:rsid w:val="003269B0"/>
    <w:rsid w:val="00326F03"/>
    <w:rsid w:val="003404BF"/>
    <w:rsid w:val="003808D3"/>
    <w:rsid w:val="00401717"/>
    <w:rsid w:val="00416BC6"/>
    <w:rsid w:val="00463727"/>
    <w:rsid w:val="004C3A21"/>
    <w:rsid w:val="005245AD"/>
    <w:rsid w:val="00556F0D"/>
    <w:rsid w:val="005707BA"/>
    <w:rsid w:val="005921B5"/>
    <w:rsid w:val="005A131E"/>
    <w:rsid w:val="005D68FA"/>
    <w:rsid w:val="006617E7"/>
    <w:rsid w:val="006A1B4A"/>
    <w:rsid w:val="006F2BA7"/>
    <w:rsid w:val="00701D68"/>
    <w:rsid w:val="0073684C"/>
    <w:rsid w:val="00784BED"/>
    <w:rsid w:val="007A01E4"/>
    <w:rsid w:val="007C5391"/>
    <w:rsid w:val="007F2AB0"/>
    <w:rsid w:val="008E5552"/>
    <w:rsid w:val="00910C62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5548"/>
    <w:rsid w:val="00C6039B"/>
    <w:rsid w:val="00C72499"/>
    <w:rsid w:val="00D12624"/>
    <w:rsid w:val="00D84398"/>
    <w:rsid w:val="00D9779B"/>
    <w:rsid w:val="00DE2DC2"/>
    <w:rsid w:val="00DF0A1F"/>
    <w:rsid w:val="00E1734B"/>
    <w:rsid w:val="00E613D9"/>
    <w:rsid w:val="00E80FF4"/>
    <w:rsid w:val="00EC1964"/>
    <w:rsid w:val="00EC4CE6"/>
    <w:rsid w:val="00EE11D4"/>
    <w:rsid w:val="00F955BA"/>
    <w:rsid w:val="00FD2261"/>
    <w:rsid w:val="00FE6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reestr/330417/" TargetMode="External"/><Relationship Id="rId13" Type="http://schemas.openxmlformats.org/officeDocument/2006/relationships/hyperlink" Target="http://publication.pravo.gov.ru/document/00012023102700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kn.gov.ru/news/rsoc/news74672.htm" TargetMode="External"/><Relationship Id="rId12" Type="http://schemas.openxmlformats.org/officeDocument/2006/relationships/hyperlink" Target="https://sudact.ru/law/pasport-natsionalnogo-proekta-obrazovanie-utv-prezidiumom-soveta/" TargetMode="External"/><Relationship Id="rId17" Type="http://schemas.openxmlformats.org/officeDocument/2006/relationships/hyperlink" Target="http://publication.pravo.gov.ru/document/00012023101200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35073615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://publication.pravo.gov.ru/Document/View/0001202207150030" TargetMode="External"/><Relationship Id="rId5" Type="http://schemas.openxmlformats.org/officeDocument/2006/relationships/hyperlink" Target="https://login.consultant.ru/link/?req=doc&amp;base=LAW&amp;n=319308&amp;dst=100586" TargetMode="External"/><Relationship Id="rId15" Type="http://schemas.openxmlformats.org/officeDocument/2006/relationships/hyperlink" Target="https://sudact.ru/law/pismo-minprosveshcheniia-rossii-ot-31072023-n-04-423/" TargetMode="External"/><Relationship Id="rId10" Type="http://schemas.openxmlformats.org/officeDocument/2006/relationships/hyperlink" Target="https://sferum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xsEJKLzS1woK-Q" TargetMode="External"/><Relationship Id="rId14" Type="http://schemas.openxmlformats.org/officeDocument/2006/relationships/hyperlink" Target="https://www.consultant.ru/document/cons_doc_LAW_617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ds11</cp:lastModifiedBy>
  <cp:revision>25</cp:revision>
  <dcterms:created xsi:type="dcterms:W3CDTF">2024-03-12T11:28:00Z</dcterms:created>
  <dcterms:modified xsi:type="dcterms:W3CDTF">2024-06-05T08:51:00Z</dcterms:modified>
</cp:coreProperties>
</file>